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77B" w:rsidRPr="0086388C" w:rsidRDefault="0086388C" w:rsidP="005401AD">
      <w:pPr>
        <w:jc w:val="both"/>
        <w:rPr>
          <w:rFonts w:ascii="Tahoma" w:hAnsi="Tahoma" w:cs="Tahoma"/>
        </w:rPr>
      </w:pPr>
      <w:r w:rsidRPr="0086388C">
        <w:rPr>
          <w:rFonts w:ascii="Tahoma" w:hAnsi="Tahoma" w:cs="Tahoma"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0;margin-top:0;width:332.1pt;height:58.05pt;z-index:251660288;mso-height-percent:200;mso-position-horizontal:center;mso-height-percent:200;mso-width-relative:margin;mso-height-relative:margin">
            <v:textbox style="mso-next-textbox:#_x0000_s1027;mso-fit-shape-to-text:t">
              <w:txbxContent>
                <w:p w:rsidR="0086388C" w:rsidRDefault="0086388C" w:rsidP="0086388C">
                  <w:pPr>
                    <w:jc w:val="center"/>
                    <w:rPr>
                      <w:rFonts w:ascii="Tahoma" w:hAnsi="Tahoma" w:cs="Tahoma"/>
                      <w:sz w:val="32"/>
                    </w:rPr>
                  </w:pPr>
                  <w:r>
                    <w:rPr>
                      <w:rFonts w:ascii="Tahoma" w:hAnsi="Tahoma" w:cs="Tahoma"/>
                      <w:sz w:val="32"/>
                    </w:rPr>
                    <w:t>"</w:t>
                  </w:r>
                  <w:r w:rsidRPr="0086388C">
                    <w:rPr>
                      <w:rFonts w:ascii="Tahoma" w:hAnsi="Tahoma" w:cs="Tahoma"/>
                      <w:sz w:val="32"/>
                    </w:rPr>
                    <w:t>Les Mares du Ruban Vert</w:t>
                  </w:r>
                  <w:r>
                    <w:rPr>
                      <w:rFonts w:ascii="Tahoma" w:hAnsi="Tahoma" w:cs="Tahoma"/>
                      <w:sz w:val="32"/>
                    </w:rPr>
                    <w:t>"</w:t>
                  </w:r>
                </w:p>
                <w:p w:rsidR="00535342" w:rsidRPr="00535342" w:rsidRDefault="00535342" w:rsidP="0086388C">
                  <w:pPr>
                    <w:jc w:val="center"/>
                    <w:rPr>
                      <w:rFonts w:ascii="Tahoma" w:hAnsi="Tahoma" w:cs="Tahoma"/>
                      <w:sz w:val="24"/>
                    </w:rPr>
                  </w:pPr>
                  <w:r w:rsidRPr="00535342">
                    <w:rPr>
                      <w:rFonts w:ascii="Tahoma" w:hAnsi="Tahoma" w:cs="Tahoma"/>
                      <w:sz w:val="24"/>
                    </w:rPr>
                    <w:t>Consignes</w:t>
                  </w:r>
                </w:p>
              </w:txbxContent>
            </v:textbox>
          </v:shape>
        </w:pict>
      </w:r>
    </w:p>
    <w:p w:rsidR="0086388C" w:rsidRDefault="0086388C" w:rsidP="005401AD">
      <w:pPr>
        <w:jc w:val="both"/>
        <w:rPr>
          <w:rFonts w:ascii="Tahoma" w:hAnsi="Tahoma" w:cs="Tahoma"/>
        </w:rPr>
      </w:pPr>
    </w:p>
    <w:p w:rsidR="0086388C" w:rsidRDefault="0086388C" w:rsidP="005401AD">
      <w:pPr>
        <w:jc w:val="both"/>
        <w:rPr>
          <w:rFonts w:ascii="Tahoma" w:hAnsi="Tahoma" w:cs="Tahoma"/>
        </w:rPr>
      </w:pPr>
    </w:p>
    <w:p w:rsidR="0086388C" w:rsidRDefault="0086388C" w:rsidP="005401AD">
      <w:pPr>
        <w:jc w:val="both"/>
        <w:rPr>
          <w:rFonts w:ascii="Tahoma" w:hAnsi="Tahoma" w:cs="Tahoma"/>
        </w:rPr>
      </w:pPr>
    </w:p>
    <w:p w:rsidR="00891EA0" w:rsidRDefault="00891EA0" w:rsidP="005401AD">
      <w:pPr>
        <w:jc w:val="both"/>
        <w:rPr>
          <w:rFonts w:ascii="Tahoma" w:hAnsi="Tahoma" w:cs="Tahoma"/>
        </w:rPr>
      </w:pPr>
    </w:p>
    <w:p w:rsidR="0028377B" w:rsidRPr="0086388C" w:rsidRDefault="0028377B" w:rsidP="00AE2592">
      <w:pPr>
        <w:spacing w:line="276" w:lineRule="auto"/>
        <w:jc w:val="both"/>
        <w:rPr>
          <w:rFonts w:ascii="Tahoma" w:hAnsi="Tahoma" w:cs="Tahoma"/>
        </w:rPr>
      </w:pPr>
      <w:r w:rsidRPr="0086388C">
        <w:rPr>
          <w:rFonts w:ascii="Tahoma" w:hAnsi="Tahoma" w:cs="Tahoma"/>
        </w:rPr>
        <w:t xml:space="preserve">L'objectif de cette opération est de </w:t>
      </w:r>
      <w:r w:rsidR="0086388C" w:rsidRPr="0086388C">
        <w:rPr>
          <w:rFonts w:ascii="Tahoma" w:hAnsi="Tahoma" w:cs="Tahoma"/>
        </w:rPr>
        <w:t>faire un inventaire des mares</w:t>
      </w:r>
      <w:r w:rsidRPr="0086388C">
        <w:rPr>
          <w:rFonts w:ascii="Tahoma" w:hAnsi="Tahoma" w:cs="Tahoma"/>
        </w:rPr>
        <w:t xml:space="preserve"> sur les 10 communes du Ruban Vert. Cela permettra de connaitre leur localisation précise et ainsi mettre en évidence la présence d'éventuels réseaux de mares. </w:t>
      </w:r>
      <w:r w:rsidR="00D57B15">
        <w:rPr>
          <w:rFonts w:ascii="Tahoma" w:hAnsi="Tahoma" w:cs="Tahoma"/>
        </w:rPr>
        <w:t>C</w:t>
      </w:r>
      <w:r w:rsidRPr="0086388C">
        <w:rPr>
          <w:rFonts w:ascii="Tahoma" w:hAnsi="Tahoma" w:cs="Tahoma"/>
        </w:rPr>
        <w:t xml:space="preserve">'est également l'occasion d'avoir un aperçu de leur état écologique. </w:t>
      </w:r>
    </w:p>
    <w:p w:rsidR="005401AD" w:rsidRPr="0086388C" w:rsidRDefault="005401AD" w:rsidP="00AE2592">
      <w:pPr>
        <w:spacing w:line="276" w:lineRule="auto"/>
        <w:jc w:val="both"/>
        <w:rPr>
          <w:rFonts w:ascii="Tahoma" w:hAnsi="Tahoma" w:cs="Tahoma"/>
        </w:rPr>
      </w:pPr>
    </w:p>
    <w:p w:rsidR="005401AD" w:rsidRPr="0086388C" w:rsidRDefault="005401AD" w:rsidP="00AE2592">
      <w:pPr>
        <w:spacing w:line="276" w:lineRule="auto"/>
        <w:jc w:val="both"/>
        <w:rPr>
          <w:rFonts w:ascii="Tahoma" w:hAnsi="Tahoma" w:cs="Tahoma"/>
          <w:u w:val="single"/>
        </w:rPr>
      </w:pPr>
      <w:r w:rsidRPr="0086388C">
        <w:rPr>
          <w:rFonts w:ascii="Tahoma" w:hAnsi="Tahoma" w:cs="Tahoma"/>
          <w:u w:val="single"/>
        </w:rPr>
        <w:t xml:space="preserve">Qu'est ce qu'une mare ? </w:t>
      </w:r>
    </w:p>
    <w:p w:rsidR="005401AD" w:rsidRPr="0086388C" w:rsidRDefault="005401AD" w:rsidP="00AE2592">
      <w:pPr>
        <w:spacing w:line="276" w:lineRule="auto"/>
        <w:jc w:val="both"/>
        <w:rPr>
          <w:rFonts w:ascii="Tahoma" w:hAnsi="Tahoma" w:cs="Tahoma"/>
        </w:rPr>
      </w:pPr>
    </w:p>
    <w:p w:rsidR="005401AD" w:rsidRPr="0086388C" w:rsidRDefault="005401AD" w:rsidP="00AE2592">
      <w:pPr>
        <w:numPr>
          <w:ilvl w:val="0"/>
          <w:numId w:val="9"/>
        </w:numPr>
        <w:tabs>
          <w:tab w:val="clear" w:pos="720"/>
          <w:tab w:val="num" w:pos="284"/>
        </w:tabs>
        <w:spacing w:line="276" w:lineRule="auto"/>
        <w:ind w:left="0" w:firstLine="142"/>
        <w:jc w:val="both"/>
        <w:rPr>
          <w:rFonts w:ascii="Tahoma" w:hAnsi="Tahoma" w:cs="Tahoma"/>
        </w:rPr>
      </w:pPr>
      <w:r w:rsidRPr="0086388C">
        <w:rPr>
          <w:rFonts w:ascii="Tahoma" w:hAnsi="Tahoma" w:cs="Tahoma"/>
        </w:rPr>
        <w:t>petite étendue d’eau stagnante, de quelques m2 à 5 000 m2, permanente ou temporaire</w:t>
      </w:r>
    </w:p>
    <w:p w:rsidR="005401AD" w:rsidRPr="0086388C" w:rsidRDefault="005401AD" w:rsidP="00AE2592">
      <w:pPr>
        <w:numPr>
          <w:ilvl w:val="0"/>
          <w:numId w:val="9"/>
        </w:numPr>
        <w:tabs>
          <w:tab w:val="clear" w:pos="720"/>
          <w:tab w:val="num" w:pos="284"/>
        </w:tabs>
        <w:spacing w:line="276" w:lineRule="auto"/>
        <w:ind w:left="0" w:firstLine="142"/>
        <w:jc w:val="both"/>
        <w:rPr>
          <w:rFonts w:ascii="Tahoma" w:hAnsi="Tahoma" w:cs="Tahoma"/>
        </w:rPr>
      </w:pPr>
      <w:r w:rsidRPr="0086388C">
        <w:rPr>
          <w:rFonts w:ascii="Tahoma" w:hAnsi="Tahoma" w:cs="Tahoma"/>
        </w:rPr>
        <w:t>généralement sans système de contrôle du niveau d’eau (moine ou autre)</w:t>
      </w:r>
    </w:p>
    <w:p w:rsidR="0086388C" w:rsidRDefault="0086388C" w:rsidP="00AE2592">
      <w:pPr>
        <w:numPr>
          <w:ilvl w:val="0"/>
          <w:numId w:val="9"/>
        </w:numPr>
        <w:tabs>
          <w:tab w:val="clear" w:pos="720"/>
          <w:tab w:val="num" w:pos="284"/>
        </w:tabs>
        <w:spacing w:line="276" w:lineRule="auto"/>
        <w:ind w:left="0" w:firstLine="142"/>
        <w:jc w:val="both"/>
        <w:rPr>
          <w:rFonts w:ascii="Tahoma" w:hAnsi="Tahoma" w:cs="Tahoma"/>
        </w:rPr>
      </w:pPr>
      <w:r w:rsidRPr="0086388C">
        <w:rPr>
          <w:rFonts w:ascii="Tahoma" w:hAnsi="Tahoma" w:cs="Tahoma"/>
        </w:rPr>
        <w:t>faible profondeur (&lt;</w:t>
      </w:r>
      <w:r w:rsidR="005401AD" w:rsidRPr="0086388C">
        <w:rPr>
          <w:rFonts w:ascii="Tahoma" w:hAnsi="Tahoma" w:cs="Tahoma"/>
        </w:rPr>
        <w:t xml:space="preserve">2 m) : toute la hauteur </w:t>
      </w:r>
      <w:r w:rsidR="00AE2592">
        <w:rPr>
          <w:rFonts w:ascii="Tahoma" w:hAnsi="Tahoma" w:cs="Tahoma"/>
        </w:rPr>
        <w:t xml:space="preserve">d'eau </w:t>
      </w:r>
      <w:r w:rsidR="005401AD" w:rsidRPr="0086388C">
        <w:rPr>
          <w:rFonts w:ascii="Tahoma" w:hAnsi="Tahoma" w:cs="Tahoma"/>
        </w:rPr>
        <w:t xml:space="preserve">est </w:t>
      </w:r>
      <w:r>
        <w:rPr>
          <w:rFonts w:ascii="Tahoma" w:hAnsi="Tahoma" w:cs="Tahoma"/>
        </w:rPr>
        <w:t>exposée au soleil</w:t>
      </w:r>
    </w:p>
    <w:p w:rsidR="005401AD" w:rsidRPr="0086388C" w:rsidRDefault="005401AD" w:rsidP="00AE2592">
      <w:pPr>
        <w:numPr>
          <w:ilvl w:val="0"/>
          <w:numId w:val="9"/>
        </w:numPr>
        <w:tabs>
          <w:tab w:val="clear" w:pos="720"/>
          <w:tab w:val="num" w:pos="284"/>
        </w:tabs>
        <w:spacing w:line="276" w:lineRule="auto"/>
        <w:ind w:left="0" w:firstLine="142"/>
        <w:jc w:val="both"/>
        <w:rPr>
          <w:rFonts w:ascii="Tahoma" w:hAnsi="Tahoma" w:cs="Tahoma"/>
        </w:rPr>
      </w:pPr>
      <w:r w:rsidRPr="0086388C">
        <w:rPr>
          <w:rFonts w:ascii="Tahoma" w:hAnsi="Tahoma" w:cs="Tahoma"/>
        </w:rPr>
        <w:t>végétation et sol caractéristiques témoignant de la présence d’eau au moins une partie de l’année</w:t>
      </w:r>
    </w:p>
    <w:p w:rsidR="005401AD" w:rsidRPr="0086388C" w:rsidRDefault="005401AD" w:rsidP="00AE2592">
      <w:pPr>
        <w:numPr>
          <w:ilvl w:val="0"/>
          <w:numId w:val="9"/>
        </w:numPr>
        <w:tabs>
          <w:tab w:val="clear" w:pos="720"/>
          <w:tab w:val="num" w:pos="284"/>
        </w:tabs>
        <w:spacing w:line="276" w:lineRule="auto"/>
        <w:ind w:left="0" w:firstLine="142"/>
        <w:jc w:val="both"/>
        <w:rPr>
          <w:rFonts w:ascii="Tahoma" w:hAnsi="Tahoma" w:cs="Tahoma"/>
        </w:rPr>
      </w:pPr>
      <w:r w:rsidRPr="0086388C">
        <w:rPr>
          <w:rFonts w:ascii="Tahoma" w:hAnsi="Tahoma" w:cs="Tahoma"/>
        </w:rPr>
        <w:t>alimentation par les eaux de pluie et de ruissellement ou les nappes phréatiques</w:t>
      </w:r>
    </w:p>
    <w:p w:rsidR="005401AD" w:rsidRPr="0086388C" w:rsidRDefault="005401AD" w:rsidP="00AE2592">
      <w:pPr>
        <w:spacing w:line="276" w:lineRule="auto"/>
        <w:jc w:val="both"/>
        <w:rPr>
          <w:rFonts w:ascii="Tahoma" w:hAnsi="Tahoma" w:cs="Tahoma"/>
        </w:rPr>
      </w:pPr>
    </w:p>
    <w:p w:rsidR="005401AD" w:rsidRDefault="005401AD" w:rsidP="00AE2592">
      <w:pPr>
        <w:spacing w:line="276" w:lineRule="auto"/>
        <w:jc w:val="both"/>
        <w:rPr>
          <w:rFonts w:ascii="Tahoma" w:hAnsi="Tahoma" w:cs="Tahoma"/>
          <w:u w:val="single"/>
        </w:rPr>
      </w:pPr>
      <w:r w:rsidRPr="0086388C">
        <w:rPr>
          <w:rFonts w:ascii="Tahoma" w:hAnsi="Tahoma" w:cs="Tahoma"/>
          <w:u w:val="single"/>
        </w:rPr>
        <w:t>Compréhension de la carte</w:t>
      </w:r>
      <w:r w:rsidR="000279C2" w:rsidRPr="0086388C">
        <w:rPr>
          <w:rFonts w:ascii="Tahoma" w:hAnsi="Tahoma" w:cs="Tahoma"/>
          <w:u w:val="single"/>
        </w:rPr>
        <w:t xml:space="preserve"> :</w:t>
      </w:r>
    </w:p>
    <w:p w:rsidR="004A0C72" w:rsidRPr="0086388C" w:rsidRDefault="004A0C72" w:rsidP="00AE2592">
      <w:pPr>
        <w:spacing w:line="276" w:lineRule="auto"/>
        <w:jc w:val="both"/>
        <w:rPr>
          <w:rFonts w:ascii="Tahoma" w:hAnsi="Tahoma" w:cs="Tahoma"/>
          <w:u w:val="single"/>
        </w:rPr>
      </w:pPr>
    </w:p>
    <w:p w:rsidR="0028377B" w:rsidRPr="0086388C" w:rsidRDefault="005401AD" w:rsidP="00AE2592">
      <w:pPr>
        <w:spacing w:line="276" w:lineRule="auto"/>
        <w:jc w:val="both"/>
        <w:rPr>
          <w:rFonts w:ascii="Tahoma" w:hAnsi="Tahoma" w:cs="Tahoma"/>
        </w:rPr>
      </w:pPr>
      <w:r w:rsidRPr="0086388C">
        <w:rPr>
          <w:rFonts w:ascii="Tahoma" w:hAnsi="Tahoma" w:cs="Tahoma"/>
        </w:rPr>
        <w:t>-</w:t>
      </w:r>
      <w:r w:rsidR="0086388C">
        <w:rPr>
          <w:rFonts w:ascii="Tahoma" w:hAnsi="Tahoma" w:cs="Tahoma"/>
        </w:rPr>
        <w:t xml:space="preserve"> C</w:t>
      </w:r>
      <w:r w:rsidR="0028377B" w:rsidRPr="0086388C">
        <w:rPr>
          <w:rFonts w:ascii="Tahoma" w:hAnsi="Tahoma" w:cs="Tahoma"/>
        </w:rPr>
        <w:t xml:space="preserve">ertaines mares sont déjà répertoriées (ronds rouges), il </w:t>
      </w:r>
      <w:r w:rsidR="0086388C">
        <w:rPr>
          <w:rFonts w:ascii="Tahoma" w:hAnsi="Tahoma" w:cs="Tahoma"/>
        </w:rPr>
        <w:t>est utile</w:t>
      </w:r>
      <w:r w:rsidR="0028377B" w:rsidRPr="0086388C">
        <w:rPr>
          <w:rFonts w:ascii="Tahoma" w:hAnsi="Tahoma" w:cs="Tahoma"/>
        </w:rPr>
        <w:t xml:space="preserve"> de passer </w:t>
      </w:r>
      <w:r w:rsidR="00D57B15">
        <w:rPr>
          <w:rFonts w:ascii="Tahoma" w:hAnsi="Tahoma" w:cs="Tahoma"/>
        </w:rPr>
        <w:t>vérifier</w:t>
      </w:r>
      <w:r w:rsidR="0028377B" w:rsidRPr="0086388C">
        <w:rPr>
          <w:rFonts w:ascii="Tahoma" w:hAnsi="Tahoma" w:cs="Tahoma"/>
        </w:rPr>
        <w:t xml:space="preserve"> si elles sont toujours présentes, si elles ont été comblées ou s'il s'agit d'une information erronée. </w:t>
      </w:r>
    </w:p>
    <w:p w:rsidR="0028377B" w:rsidRPr="0086388C" w:rsidRDefault="005401AD" w:rsidP="00AE2592">
      <w:pPr>
        <w:spacing w:line="276" w:lineRule="auto"/>
        <w:jc w:val="both"/>
        <w:rPr>
          <w:rFonts w:ascii="Tahoma" w:hAnsi="Tahoma" w:cs="Tahoma"/>
        </w:rPr>
      </w:pPr>
      <w:r w:rsidRPr="0086388C">
        <w:rPr>
          <w:rFonts w:ascii="Tahoma" w:hAnsi="Tahoma" w:cs="Tahoma"/>
        </w:rPr>
        <w:t xml:space="preserve">- </w:t>
      </w:r>
      <w:r w:rsidR="0028377B" w:rsidRPr="0086388C">
        <w:rPr>
          <w:rFonts w:ascii="Tahoma" w:hAnsi="Tahoma" w:cs="Tahoma"/>
        </w:rPr>
        <w:t>D'autres sont connues</w:t>
      </w:r>
      <w:r w:rsidR="00D57B15">
        <w:rPr>
          <w:rFonts w:ascii="Tahoma" w:hAnsi="Tahoma" w:cs="Tahoma"/>
        </w:rPr>
        <w:t>,</w:t>
      </w:r>
      <w:r w:rsidR="0028377B" w:rsidRPr="0086388C">
        <w:rPr>
          <w:rFonts w:ascii="Tahoma" w:hAnsi="Tahoma" w:cs="Tahoma"/>
        </w:rPr>
        <w:t xml:space="preserve"> toutefois leur localisation est incertaine (ronds oranges). </w:t>
      </w:r>
      <w:r w:rsidR="0086388C">
        <w:rPr>
          <w:rFonts w:ascii="Tahoma" w:hAnsi="Tahoma" w:cs="Tahoma"/>
        </w:rPr>
        <w:t>N</w:t>
      </w:r>
      <w:r w:rsidR="0028377B" w:rsidRPr="0086388C">
        <w:rPr>
          <w:rFonts w:ascii="Tahoma" w:hAnsi="Tahoma" w:cs="Tahoma"/>
        </w:rPr>
        <w:t xml:space="preserve">'hésitez pas à </w:t>
      </w:r>
      <w:r w:rsidRPr="0086388C">
        <w:rPr>
          <w:rFonts w:ascii="Tahoma" w:hAnsi="Tahoma" w:cs="Tahoma"/>
        </w:rPr>
        <w:t>rechercher assez large</w:t>
      </w:r>
      <w:r w:rsidR="0086388C">
        <w:rPr>
          <w:rFonts w:ascii="Tahoma" w:hAnsi="Tahoma" w:cs="Tahoma"/>
        </w:rPr>
        <w:t>ment aux</w:t>
      </w:r>
      <w:r w:rsidRPr="0086388C">
        <w:rPr>
          <w:rFonts w:ascii="Tahoma" w:hAnsi="Tahoma" w:cs="Tahoma"/>
        </w:rPr>
        <w:t xml:space="preserve"> alentours pour trouver leur emplacement exact. </w:t>
      </w:r>
    </w:p>
    <w:p w:rsidR="005401AD" w:rsidRPr="0086388C" w:rsidRDefault="005401AD" w:rsidP="00AE2592">
      <w:pPr>
        <w:spacing w:line="276" w:lineRule="auto"/>
        <w:jc w:val="both"/>
        <w:rPr>
          <w:rFonts w:ascii="Tahoma" w:hAnsi="Tahoma" w:cs="Tahoma"/>
        </w:rPr>
      </w:pPr>
      <w:r w:rsidRPr="0086388C">
        <w:rPr>
          <w:rFonts w:ascii="Tahoma" w:hAnsi="Tahoma" w:cs="Tahoma"/>
        </w:rPr>
        <w:t>- Les petits ronds bleus représentent des mares cartographiées d'après photographies satellites par le Conservatoire d'Espaces Naturels de Bourgogne. N'hésitez pas à vous</w:t>
      </w:r>
      <w:r w:rsidR="0086388C">
        <w:rPr>
          <w:rFonts w:ascii="Tahoma" w:hAnsi="Tahoma" w:cs="Tahoma"/>
        </w:rPr>
        <w:t xml:space="preserve"> y</w:t>
      </w:r>
      <w:r w:rsidRPr="0086388C">
        <w:rPr>
          <w:rFonts w:ascii="Tahoma" w:hAnsi="Tahoma" w:cs="Tahoma"/>
        </w:rPr>
        <w:t xml:space="preserve"> rendre car le recensement n'est pas exhaustif, peut comprendre des étangs ou d'autres milieux n'étant pas des mares. </w:t>
      </w:r>
    </w:p>
    <w:p w:rsidR="005401AD" w:rsidRPr="0086388C" w:rsidRDefault="005401AD" w:rsidP="00AE2592">
      <w:pPr>
        <w:spacing w:line="276" w:lineRule="auto"/>
        <w:jc w:val="both"/>
        <w:rPr>
          <w:rFonts w:ascii="Tahoma" w:hAnsi="Tahoma" w:cs="Tahoma"/>
        </w:rPr>
      </w:pPr>
    </w:p>
    <w:p w:rsidR="005401AD" w:rsidRDefault="005401AD" w:rsidP="00AE2592">
      <w:pPr>
        <w:spacing w:line="276" w:lineRule="auto"/>
        <w:jc w:val="both"/>
        <w:rPr>
          <w:rFonts w:ascii="Tahoma" w:hAnsi="Tahoma" w:cs="Tahoma"/>
        </w:rPr>
      </w:pPr>
      <w:r w:rsidRPr="0086388C">
        <w:rPr>
          <w:rFonts w:ascii="Tahoma" w:hAnsi="Tahoma" w:cs="Tahoma"/>
          <w:u w:val="single"/>
        </w:rPr>
        <w:t>Pour les mares ne figurant pas sur la carte</w:t>
      </w:r>
      <w:r w:rsidRPr="0086388C">
        <w:rPr>
          <w:rFonts w:ascii="Tahoma" w:hAnsi="Tahoma" w:cs="Tahoma"/>
        </w:rPr>
        <w:t xml:space="preserve"> :</w:t>
      </w:r>
    </w:p>
    <w:p w:rsidR="004A0C72" w:rsidRPr="0086388C" w:rsidRDefault="004A0C72" w:rsidP="00AE2592">
      <w:pPr>
        <w:spacing w:line="276" w:lineRule="auto"/>
        <w:jc w:val="both"/>
        <w:rPr>
          <w:rFonts w:ascii="Tahoma" w:hAnsi="Tahoma" w:cs="Tahoma"/>
        </w:rPr>
      </w:pPr>
    </w:p>
    <w:p w:rsidR="005401AD" w:rsidRPr="0086388C" w:rsidRDefault="005401AD" w:rsidP="00AE2592">
      <w:pPr>
        <w:spacing w:line="276" w:lineRule="auto"/>
        <w:jc w:val="both"/>
        <w:rPr>
          <w:rFonts w:ascii="Tahoma" w:hAnsi="Tahoma" w:cs="Tahoma"/>
        </w:rPr>
      </w:pPr>
      <w:r w:rsidRPr="0086388C">
        <w:rPr>
          <w:rFonts w:ascii="Tahoma" w:hAnsi="Tahoma" w:cs="Tahoma"/>
        </w:rPr>
        <w:t xml:space="preserve">Faire une croix à l'emplacement exact sur la carte papier, si possible joindre les coordonnées GPS. Commencer une nouvelle numérotation </w:t>
      </w:r>
      <w:r w:rsidR="000279C2" w:rsidRPr="0086388C">
        <w:rPr>
          <w:rFonts w:ascii="Tahoma" w:hAnsi="Tahoma" w:cs="Tahoma"/>
        </w:rPr>
        <w:t xml:space="preserve">selon le schéma suivant : </w:t>
      </w:r>
      <w:proofErr w:type="spellStart"/>
      <w:r w:rsidR="000279C2" w:rsidRPr="0086388C">
        <w:rPr>
          <w:rFonts w:ascii="Tahoma" w:hAnsi="Tahoma" w:cs="Tahoma"/>
        </w:rPr>
        <w:t>Nomdel'observateurNuméro</w:t>
      </w:r>
      <w:proofErr w:type="spellEnd"/>
      <w:r w:rsidR="000279C2" w:rsidRPr="0086388C">
        <w:rPr>
          <w:rFonts w:ascii="Tahoma" w:hAnsi="Tahoma" w:cs="Tahoma"/>
        </w:rPr>
        <w:t xml:space="preserve">. Par exemple </w:t>
      </w:r>
      <w:r w:rsidR="00AE2592">
        <w:rPr>
          <w:rFonts w:ascii="Tahoma" w:hAnsi="Tahoma" w:cs="Tahoma"/>
        </w:rPr>
        <w:t>Dupond</w:t>
      </w:r>
      <w:r w:rsidR="000279C2" w:rsidRPr="0086388C">
        <w:rPr>
          <w:rFonts w:ascii="Tahoma" w:hAnsi="Tahoma" w:cs="Tahoma"/>
        </w:rPr>
        <w:t xml:space="preserve">1 puis </w:t>
      </w:r>
      <w:r w:rsidR="00AE2592">
        <w:rPr>
          <w:rFonts w:ascii="Tahoma" w:hAnsi="Tahoma" w:cs="Tahoma"/>
        </w:rPr>
        <w:t>Dupond2</w:t>
      </w:r>
      <w:r w:rsidR="000279C2" w:rsidRPr="0086388C">
        <w:rPr>
          <w:rFonts w:ascii="Tahoma" w:hAnsi="Tahoma" w:cs="Tahoma"/>
        </w:rPr>
        <w:t xml:space="preserve"> </w:t>
      </w:r>
      <w:proofErr w:type="spellStart"/>
      <w:r w:rsidR="000279C2" w:rsidRPr="0086388C">
        <w:rPr>
          <w:rFonts w:ascii="Tahoma" w:hAnsi="Tahoma" w:cs="Tahoma"/>
        </w:rPr>
        <w:t>etc</w:t>
      </w:r>
      <w:proofErr w:type="spellEnd"/>
      <w:r w:rsidR="000279C2" w:rsidRPr="0086388C">
        <w:rPr>
          <w:rFonts w:ascii="Tahoma" w:hAnsi="Tahoma" w:cs="Tahoma"/>
        </w:rPr>
        <w:t>...</w:t>
      </w:r>
    </w:p>
    <w:p w:rsidR="000279C2" w:rsidRPr="0086388C" w:rsidRDefault="000279C2" w:rsidP="00AE2592">
      <w:pPr>
        <w:spacing w:line="276" w:lineRule="auto"/>
        <w:jc w:val="both"/>
        <w:rPr>
          <w:rFonts w:ascii="Tahoma" w:hAnsi="Tahoma" w:cs="Tahoma"/>
        </w:rPr>
      </w:pPr>
    </w:p>
    <w:p w:rsidR="000279C2" w:rsidRDefault="000279C2" w:rsidP="00AE2592">
      <w:pPr>
        <w:spacing w:line="276" w:lineRule="auto"/>
        <w:jc w:val="both"/>
        <w:rPr>
          <w:rFonts w:ascii="Tahoma" w:hAnsi="Tahoma" w:cs="Tahoma"/>
        </w:rPr>
      </w:pPr>
      <w:r w:rsidRPr="0086388C">
        <w:rPr>
          <w:rFonts w:ascii="Tahoma" w:hAnsi="Tahoma" w:cs="Tahoma"/>
          <w:u w:val="single"/>
        </w:rPr>
        <w:t>Remplissage de la fiche</w:t>
      </w:r>
      <w:r w:rsidRPr="0086388C">
        <w:rPr>
          <w:rFonts w:ascii="Tahoma" w:hAnsi="Tahoma" w:cs="Tahoma"/>
        </w:rPr>
        <w:t xml:space="preserve"> : </w:t>
      </w:r>
    </w:p>
    <w:p w:rsidR="004A0C72" w:rsidRPr="0086388C" w:rsidRDefault="004A0C72" w:rsidP="00AE2592">
      <w:pPr>
        <w:spacing w:line="276" w:lineRule="auto"/>
        <w:jc w:val="both"/>
        <w:rPr>
          <w:rFonts w:ascii="Tahoma" w:hAnsi="Tahoma" w:cs="Tahoma"/>
        </w:rPr>
      </w:pPr>
    </w:p>
    <w:p w:rsidR="004A0C72" w:rsidRDefault="004A0C72" w:rsidP="00AE2592">
      <w:pPr>
        <w:spacing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Afin de faciliter le recensement, le territoire a été découpé par un quadrillage formant des mailles</w:t>
      </w:r>
      <w:r w:rsidR="00D57B15">
        <w:rPr>
          <w:rFonts w:ascii="Tahoma" w:hAnsi="Tahoma" w:cs="Tahoma"/>
        </w:rPr>
        <w:t xml:space="preserve"> (</w:t>
      </w:r>
      <w:proofErr w:type="spellStart"/>
      <w:r w:rsidR="00D57B15">
        <w:rPr>
          <w:rFonts w:ascii="Tahoma" w:hAnsi="Tahoma" w:cs="Tahoma"/>
        </w:rPr>
        <w:t>cf</w:t>
      </w:r>
      <w:proofErr w:type="spellEnd"/>
      <w:r w:rsidR="00D57B15">
        <w:rPr>
          <w:rFonts w:ascii="Tahoma" w:hAnsi="Tahoma" w:cs="Tahoma"/>
        </w:rPr>
        <w:t xml:space="preserve"> petite carte à droite)</w:t>
      </w:r>
      <w:r>
        <w:rPr>
          <w:rFonts w:ascii="Tahoma" w:hAnsi="Tahoma" w:cs="Tahoma"/>
        </w:rPr>
        <w:t xml:space="preserve">. Chacune d'elle porte un numéro indiqué </w:t>
      </w:r>
      <w:r w:rsidR="00D57B15">
        <w:rPr>
          <w:rFonts w:ascii="Tahoma" w:hAnsi="Tahoma" w:cs="Tahoma"/>
        </w:rPr>
        <w:t>en dessous</w:t>
      </w:r>
      <w:r>
        <w:rPr>
          <w:rFonts w:ascii="Tahoma" w:hAnsi="Tahoma" w:cs="Tahoma"/>
        </w:rPr>
        <w:t xml:space="preserve">, merci de le reporter </w:t>
      </w:r>
      <w:r w:rsidR="00891EA0" w:rsidRPr="00891EA0">
        <w:rPr>
          <w:rFonts w:ascii="Tahoma" w:hAnsi="Tahoma" w:cs="Tahoma"/>
          <w:u w:val="single"/>
        </w:rPr>
        <w:t>systématiquement</w:t>
      </w:r>
      <w:r>
        <w:rPr>
          <w:rFonts w:ascii="Tahoma" w:hAnsi="Tahoma" w:cs="Tahoma"/>
        </w:rPr>
        <w:t xml:space="preserve"> sur la fiche de terrain. Si la mare sur laquelle vous vous trouvez est déjà répertoriée sur la carte, indiquer le nom figurant à côté du rond.  </w:t>
      </w:r>
    </w:p>
    <w:p w:rsidR="004A0C72" w:rsidRDefault="004A0C72" w:rsidP="00AE2592">
      <w:pPr>
        <w:spacing w:line="276" w:lineRule="auto"/>
        <w:jc w:val="both"/>
        <w:rPr>
          <w:rFonts w:ascii="Tahoma" w:hAnsi="Tahoma" w:cs="Tahoma"/>
        </w:rPr>
      </w:pPr>
    </w:p>
    <w:p w:rsidR="00AE2592" w:rsidRDefault="00AE2592" w:rsidP="00AE2592">
      <w:pPr>
        <w:spacing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N'hésitez pas à ajouter des détails sur l'état écologique de la ou tout autre information vous semblant pertinente dans les remarques.</w:t>
      </w:r>
    </w:p>
    <w:p w:rsidR="00AE2592" w:rsidRDefault="00AE2592" w:rsidP="00AE2592">
      <w:pPr>
        <w:spacing w:line="276" w:lineRule="auto"/>
        <w:jc w:val="both"/>
        <w:rPr>
          <w:rFonts w:ascii="Tahoma" w:hAnsi="Tahoma" w:cs="Tahoma"/>
        </w:rPr>
      </w:pPr>
    </w:p>
    <w:p w:rsidR="000279C2" w:rsidRPr="0086388C" w:rsidRDefault="000279C2" w:rsidP="00AE2592">
      <w:pPr>
        <w:spacing w:line="276" w:lineRule="auto"/>
        <w:jc w:val="both"/>
        <w:rPr>
          <w:rFonts w:ascii="Tahoma" w:hAnsi="Tahoma" w:cs="Tahoma"/>
        </w:rPr>
      </w:pPr>
      <w:r w:rsidRPr="0086388C">
        <w:rPr>
          <w:rFonts w:ascii="Tahoma" w:hAnsi="Tahoma" w:cs="Tahoma"/>
        </w:rPr>
        <w:t xml:space="preserve">Donner le maximum d'informations dans la mesure du possible. Quand vous </w:t>
      </w:r>
      <w:r w:rsidR="0086388C">
        <w:rPr>
          <w:rFonts w:ascii="Tahoma" w:hAnsi="Tahoma" w:cs="Tahoma"/>
        </w:rPr>
        <w:t>ne savez pas, ne remplissez pas ou mettez un point d'interrogation.</w:t>
      </w:r>
    </w:p>
    <w:p w:rsidR="000279C2" w:rsidRDefault="000279C2" w:rsidP="00AE2592">
      <w:pPr>
        <w:spacing w:line="276" w:lineRule="auto"/>
        <w:jc w:val="both"/>
        <w:rPr>
          <w:rFonts w:ascii="Tahoma" w:hAnsi="Tahoma" w:cs="Tahoma"/>
        </w:rPr>
      </w:pPr>
    </w:p>
    <w:p w:rsidR="004A0C72" w:rsidRPr="0086388C" w:rsidRDefault="004A0C72" w:rsidP="00AE2592">
      <w:pPr>
        <w:spacing w:line="276" w:lineRule="auto"/>
        <w:jc w:val="both"/>
        <w:rPr>
          <w:rFonts w:ascii="Tahoma" w:hAnsi="Tahoma" w:cs="Tahoma"/>
        </w:rPr>
      </w:pPr>
    </w:p>
    <w:p w:rsidR="000279C2" w:rsidRPr="0086388C" w:rsidRDefault="000E62A6" w:rsidP="00AE2592">
      <w:pPr>
        <w:spacing w:line="276" w:lineRule="auto"/>
        <w:jc w:val="both"/>
        <w:rPr>
          <w:rFonts w:ascii="Tahoma" w:hAnsi="Tahoma" w:cs="Tahoma"/>
        </w:rPr>
      </w:pPr>
      <w:r w:rsidRPr="0086388C">
        <w:rPr>
          <w:rFonts w:ascii="Tahoma" w:hAnsi="Tahoma" w:cs="Tahoma"/>
        </w:rPr>
        <w:t>Bonne chasse !</w:t>
      </w:r>
    </w:p>
    <w:p w:rsidR="000279C2" w:rsidRPr="0086388C" w:rsidRDefault="000279C2" w:rsidP="00AE2592">
      <w:pPr>
        <w:spacing w:line="276" w:lineRule="auto"/>
        <w:jc w:val="both"/>
        <w:rPr>
          <w:rFonts w:ascii="Tahoma" w:hAnsi="Tahoma" w:cs="Tahoma"/>
        </w:rPr>
      </w:pPr>
    </w:p>
    <w:p w:rsidR="000279C2" w:rsidRPr="0086388C" w:rsidRDefault="000279C2" w:rsidP="005401AD">
      <w:pPr>
        <w:jc w:val="both"/>
        <w:rPr>
          <w:rFonts w:ascii="Tahoma" w:hAnsi="Tahoma" w:cs="Tahoma"/>
        </w:rPr>
      </w:pPr>
    </w:p>
    <w:p w:rsidR="000279C2" w:rsidRPr="0086388C" w:rsidRDefault="004A0C72" w:rsidP="004A0C72">
      <w:pPr>
        <w:jc w:val="center"/>
        <w:rPr>
          <w:rFonts w:ascii="Tahoma" w:hAnsi="Tahoma" w:cs="Tahoma"/>
        </w:rPr>
      </w:pPr>
      <w:r w:rsidRPr="004A0C72">
        <w:rPr>
          <w:rFonts w:ascii="Tahoma" w:hAnsi="Tahoma" w:cs="Tahoma"/>
        </w:rPr>
        <w:drawing>
          <wp:inline distT="0" distB="0" distL="0" distR="0">
            <wp:extent cx="655320" cy="594922"/>
            <wp:effectExtent l="19050" t="0" r="0" b="0"/>
            <wp:docPr id="20" name="Image 16" descr="Ruban ve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Ruban vert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10277" t="8065" r="9922" b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59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C72">
        <w:rPr>
          <w:rFonts w:ascii="Tahoma" w:hAnsi="Tahoma" w:cs="Tahoma"/>
        </w:rPr>
        <w:drawing>
          <wp:inline distT="0" distB="0" distL="0" distR="0">
            <wp:extent cx="872529" cy="512340"/>
            <wp:effectExtent l="19050" t="0" r="3771" b="0"/>
            <wp:docPr id="18" name="Image 15" descr="Logoshnacouleur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Logoshnacouleur.tif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b="12232"/>
                    <a:stretch>
                      <a:fillRect/>
                    </a:stretch>
                  </pic:blipFill>
                  <pic:spPr>
                    <a:xfrm>
                      <a:off x="0" y="0"/>
                      <a:ext cx="872529" cy="5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68982" cy="540000"/>
            <wp:effectExtent l="19050" t="0" r="7318" b="0"/>
            <wp:docPr id="13" name="Image 13" descr="logo_ofab v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logo_ofab v3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82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4504" cy="540000"/>
            <wp:effectExtent l="19050" t="0" r="0" b="0"/>
            <wp:docPr id="14" name="Image 14" descr="LogoR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LogoRM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04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9C2" w:rsidRPr="0086388C">
        <w:rPr>
          <w:rFonts w:ascii="Tahoma" w:hAnsi="Tahoma" w:cs="Tahoma"/>
        </w:rPr>
        <w:br w:type="page"/>
      </w:r>
    </w:p>
    <w:p w:rsidR="000279C2" w:rsidRPr="00AE2592" w:rsidRDefault="000279C2" w:rsidP="005401AD">
      <w:pPr>
        <w:jc w:val="both"/>
        <w:rPr>
          <w:rFonts w:ascii="Tahoma" w:hAnsi="Tahoma" w:cs="Tahoma"/>
        </w:rPr>
      </w:pPr>
      <w:r w:rsidRPr="00AE2592">
        <w:rPr>
          <w:rFonts w:ascii="Tahoma" w:hAnsi="Tahoma" w:cs="Tahoma"/>
        </w:rPr>
        <w:lastRenderedPageBreak/>
        <w:t xml:space="preserve">Quelques exemples de mares : </w:t>
      </w:r>
    </w:p>
    <w:p w:rsidR="000279C2" w:rsidRPr="0086388C" w:rsidRDefault="000279C2" w:rsidP="005401AD">
      <w:pPr>
        <w:jc w:val="both"/>
        <w:rPr>
          <w:rFonts w:ascii="Tahoma" w:hAnsi="Tahoma" w:cs="Tahoma"/>
        </w:rPr>
      </w:pPr>
    </w:p>
    <w:p w:rsidR="000279C2" w:rsidRPr="00AE2592" w:rsidRDefault="000279C2" w:rsidP="005401AD">
      <w:pPr>
        <w:jc w:val="both"/>
        <w:rPr>
          <w:rFonts w:ascii="Tahoma" w:hAnsi="Tahoma" w:cs="Tahoma"/>
          <w:b/>
        </w:rPr>
      </w:pPr>
      <w:r w:rsidRPr="00AE2592">
        <w:rPr>
          <w:rFonts w:ascii="Tahoma" w:hAnsi="Tahoma" w:cs="Tahoma"/>
          <w:b/>
        </w:rPr>
        <w:t>Mares peu ou pas fonctionnelles pour la biodiversité :</w:t>
      </w:r>
    </w:p>
    <w:p w:rsidR="000279C2" w:rsidRPr="0086388C" w:rsidRDefault="000279C2" w:rsidP="005401AD">
      <w:pPr>
        <w:jc w:val="both"/>
        <w:rPr>
          <w:rFonts w:ascii="Tahoma" w:hAnsi="Tahoma" w:cs="Tahoma"/>
        </w:rPr>
      </w:pPr>
    </w:p>
    <w:p w:rsidR="0098003F" w:rsidRPr="0086388C" w:rsidRDefault="0098003F" w:rsidP="00AE2592">
      <w:pPr>
        <w:ind w:left="-284" w:right="-284"/>
        <w:jc w:val="both"/>
        <w:rPr>
          <w:rFonts w:ascii="Tahoma" w:hAnsi="Tahoma" w:cs="Tahoma"/>
        </w:rPr>
      </w:pPr>
      <w:r w:rsidRPr="0086388C">
        <w:rPr>
          <w:rFonts w:ascii="Tahoma" w:hAnsi="Tahoma" w:cs="Tahoma"/>
          <w:u w:val="single"/>
        </w:rPr>
        <w:t xml:space="preserve">Facteurs </w:t>
      </w:r>
      <w:r w:rsidR="00AE2592">
        <w:rPr>
          <w:rFonts w:ascii="Tahoma" w:hAnsi="Tahoma" w:cs="Tahoma"/>
          <w:u w:val="single"/>
        </w:rPr>
        <w:t>défavorables</w:t>
      </w:r>
      <w:r w:rsidRPr="0086388C">
        <w:rPr>
          <w:rFonts w:ascii="Tahoma" w:hAnsi="Tahoma" w:cs="Tahoma"/>
        </w:rPr>
        <w:t xml:space="preserve"> : </w:t>
      </w:r>
      <w:proofErr w:type="spellStart"/>
      <w:r w:rsidR="000279C2" w:rsidRPr="0086388C">
        <w:rPr>
          <w:rFonts w:ascii="Tahoma" w:hAnsi="Tahoma" w:cs="Tahoma"/>
        </w:rPr>
        <w:t>Surpiétinement</w:t>
      </w:r>
      <w:proofErr w:type="spellEnd"/>
      <w:r w:rsidR="000279C2" w:rsidRPr="0086388C">
        <w:rPr>
          <w:rFonts w:ascii="Tahoma" w:hAnsi="Tahoma" w:cs="Tahoma"/>
        </w:rPr>
        <w:t xml:space="preserve"> - Pentes trop abruptes - </w:t>
      </w:r>
      <w:r w:rsidR="000E62A6" w:rsidRPr="0086388C">
        <w:rPr>
          <w:rFonts w:ascii="Tahoma" w:hAnsi="Tahoma" w:cs="Tahoma"/>
        </w:rPr>
        <w:t>A</w:t>
      </w:r>
      <w:r w:rsidRPr="0086388C">
        <w:rPr>
          <w:rFonts w:ascii="Tahoma" w:hAnsi="Tahoma" w:cs="Tahoma"/>
        </w:rPr>
        <w:t xml:space="preserve">bsence de végétation aquatique - </w:t>
      </w:r>
      <w:r w:rsidR="000279C2" w:rsidRPr="0086388C">
        <w:rPr>
          <w:rFonts w:ascii="Tahoma" w:hAnsi="Tahoma" w:cs="Tahoma"/>
        </w:rPr>
        <w:t>Envahissement par la végétation</w:t>
      </w:r>
      <w:r w:rsidRPr="0086388C">
        <w:rPr>
          <w:rFonts w:ascii="Tahoma" w:hAnsi="Tahoma" w:cs="Tahoma"/>
        </w:rPr>
        <w:t xml:space="preserve"> aquatique</w:t>
      </w:r>
      <w:r w:rsidR="000279C2" w:rsidRPr="0086388C">
        <w:rPr>
          <w:rFonts w:ascii="Tahoma" w:hAnsi="Tahoma" w:cs="Tahoma"/>
        </w:rPr>
        <w:t xml:space="preserve"> </w:t>
      </w:r>
      <w:r w:rsidRPr="0086388C">
        <w:rPr>
          <w:rFonts w:ascii="Tahoma" w:hAnsi="Tahoma" w:cs="Tahoma"/>
        </w:rPr>
        <w:t>- F</w:t>
      </w:r>
      <w:r w:rsidR="000279C2" w:rsidRPr="0086388C">
        <w:rPr>
          <w:rFonts w:ascii="Tahoma" w:hAnsi="Tahoma" w:cs="Tahoma"/>
        </w:rPr>
        <w:t>ermeture du milieu</w:t>
      </w:r>
      <w:r w:rsidRPr="0086388C">
        <w:rPr>
          <w:rFonts w:ascii="Tahoma" w:hAnsi="Tahoma" w:cs="Tahoma"/>
        </w:rPr>
        <w:t xml:space="preserve"> </w:t>
      </w:r>
      <w:r w:rsidR="00AE2592">
        <w:rPr>
          <w:rFonts w:ascii="Tahoma" w:hAnsi="Tahoma" w:cs="Tahoma"/>
        </w:rPr>
        <w:t>(trop d'arbres</w:t>
      </w:r>
      <w:r w:rsidR="000E62A6" w:rsidRPr="0086388C">
        <w:rPr>
          <w:rFonts w:ascii="Tahoma" w:hAnsi="Tahoma" w:cs="Tahoma"/>
        </w:rPr>
        <w:t xml:space="preserve">) </w:t>
      </w:r>
      <w:r w:rsidRPr="0086388C">
        <w:rPr>
          <w:rFonts w:ascii="Tahoma" w:hAnsi="Tahoma" w:cs="Tahoma"/>
        </w:rPr>
        <w:t>-</w:t>
      </w:r>
      <w:r w:rsidR="000E62A6" w:rsidRPr="0086388C">
        <w:rPr>
          <w:rFonts w:ascii="Tahoma" w:hAnsi="Tahoma" w:cs="Tahoma"/>
        </w:rPr>
        <w:t xml:space="preserve"> C</w:t>
      </w:r>
      <w:r w:rsidR="000279C2" w:rsidRPr="0086388C">
        <w:rPr>
          <w:rFonts w:ascii="Tahoma" w:hAnsi="Tahoma" w:cs="Tahoma"/>
        </w:rPr>
        <w:t>omblement</w:t>
      </w:r>
      <w:r w:rsidR="00AE2592">
        <w:rPr>
          <w:rFonts w:ascii="Tahoma" w:hAnsi="Tahoma" w:cs="Tahoma"/>
        </w:rPr>
        <w:t>/</w:t>
      </w:r>
      <w:r w:rsidR="00AE2592" w:rsidRPr="0086388C">
        <w:rPr>
          <w:rFonts w:ascii="Tahoma" w:hAnsi="Tahoma" w:cs="Tahoma"/>
        </w:rPr>
        <w:t>Dépôts sauvages</w:t>
      </w:r>
      <w:r w:rsidR="000279C2" w:rsidRPr="0086388C">
        <w:rPr>
          <w:rFonts w:ascii="Tahoma" w:hAnsi="Tahoma" w:cs="Tahoma"/>
        </w:rPr>
        <w:t xml:space="preserve"> </w:t>
      </w:r>
      <w:r w:rsidRPr="0086388C">
        <w:rPr>
          <w:rFonts w:ascii="Tahoma" w:hAnsi="Tahoma" w:cs="Tahoma"/>
        </w:rPr>
        <w:t xml:space="preserve">- </w:t>
      </w:r>
      <w:r w:rsidR="000279C2" w:rsidRPr="0086388C">
        <w:rPr>
          <w:rFonts w:ascii="Tahoma" w:hAnsi="Tahoma" w:cs="Tahoma"/>
        </w:rPr>
        <w:t>F</w:t>
      </w:r>
      <w:r w:rsidRPr="0086388C">
        <w:rPr>
          <w:rFonts w:ascii="Tahoma" w:hAnsi="Tahoma" w:cs="Tahoma"/>
        </w:rPr>
        <w:t xml:space="preserve">auche des berges </w:t>
      </w:r>
      <w:r w:rsidR="000E62A6" w:rsidRPr="0086388C">
        <w:rPr>
          <w:rFonts w:ascii="Tahoma" w:hAnsi="Tahoma" w:cs="Tahoma"/>
        </w:rPr>
        <w:t xml:space="preserve">trop </w:t>
      </w:r>
      <w:r w:rsidRPr="0086388C">
        <w:rPr>
          <w:rFonts w:ascii="Tahoma" w:hAnsi="Tahoma" w:cs="Tahoma"/>
        </w:rPr>
        <w:t>fréquente -</w:t>
      </w:r>
      <w:r w:rsidR="000279C2" w:rsidRPr="0086388C">
        <w:rPr>
          <w:rFonts w:ascii="Tahoma" w:hAnsi="Tahoma" w:cs="Tahoma"/>
        </w:rPr>
        <w:t xml:space="preserve"> </w:t>
      </w:r>
      <w:r w:rsidRPr="0086388C">
        <w:rPr>
          <w:rFonts w:ascii="Tahoma" w:hAnsi="Tahoma" w:cs="Tahoma"/>
        </w:rPr>
        <w:t>A</w:t>
      </w:r>
      <w:r w:rsidR="000279C2" w:rsidRPr="0086388C">
        <w:rPr>
          <w:rFonts w:ascii="Tahoma" w:hAnsi="Tahoma" w:cs="Tahoma"/>
        </w:rPr>
        <w:t>bsence de végétation</w:t>
      </w:r>
      <w:r w:rsidRPr="0086388C">
        <w:rPr>
          <w:rFonts w:ascii="Tahoma" w:hAnsi="Tahoma" w:cs="Tahoma"/>
        </w:rPr>
        <w:t xml:space="preserve"> </w:t>
      </w:r>
      <w:r w:rsidR="00AE2592">
        <w:rPr>
          <w:rFonts w:ascii="Tahoma" w:hAnsi="Tahoma" w:cs="Tahoma"/>
        </w:rPr>
        <w:t>ou caches alentour -</w:t>
      </w:r>
      <w:r w:rsidR="00891EA0">
        <w:rPr>
          <w:rFonts w:ascii="Tahoma" w:hAnsi="Tahoma" w:cs="Tahoma"/>
        </w:rPr>
        <w:t xml:space="preserve"> </w:t>
      </w:r>
      <w:r w:rsidRPr="0086388C">
        <w:rPr>
          <w:rFonts w:ascii="Tahoma" w:hAnsi="Tahoma" w:cs="Tahoma"/>
        </w:rPr>
        <w:t>P</w:t>
      </w:r>
      <w:r w:rsidR="000279C2" w:rsidRPr="0086388C">
        <w:rPr>
          <w:rFonts w:ascii="Tahoma" w:hAnsi="Tahoma" w:cs="Tahoma"/>
        </w:rPr>
        <w:t>ollution</w:t>
      </w:r>
      <w:r w:rsidR="000E62A6" w:rsidRPr="0086388C">
        <w:rPr>
          <w:rFonts w:ascii="Tahoma" w:hAnsi="Tahoma" w:cs="Tahoma"/>
        </w:rPr>
        <w:t xml:space="preserve"> </w:t>
      </w:r>
      <w:r w:rsidRPr="0086388C">
        <w:rPr>
          <w:rFonts w:ascii="Tahoma" w:hAnsi="Tahoma" w:cs="Tahoma"/>
        </w:rPr>
        <w:t xml:space="preserve">- </w:t>
      </w:r>
      <w:r w:rsidR="00AE2592">
        <w:rPr>
          <w:rFonts w:ascii="Tahoma" w:hAnsi="Tahoma" w:cs="Tahoma"/>
        </w:rPr>
        <w:t>Pas de</w:t>
      </w:r>
      <w:r w:rsidRPr="0086388C">
        <w:rPr>
          <w:rFonts w:ascii="Tahoma" w:hAnsi="Tahoma" w:cs="Tahoma"/>
        </w:rPr>
        <w:t xml:space="preserve"> corridors écologiques - Berges artificielles - Présence de poissons - </w:t>
      </w:r>
      <w:r w:rsidR="00891EA0">
        <w:rPr>
          <w:rFonts w:ascii="Tahoma" w:hAnsi="Tahoma" w:cs="Tahoma"/>
        </w:rPr>
        <w:t>Espèces envahissantes (ragondin</w:t>
      </w:r>
      <w:r w:rsidRPr="0086388C">
        <w:rPr>
          <w:rFonts w:ascii="Tahoma" w:hAnsi="Tahoma" w:cs="Tahoma"/>
        </w:rPr>
        <w:t>...)</w:t>
      </w:r>
      <w:r w:rsidR="00AE2592">
        <w:rPr>
          <w:rFonts w:ascii="Tahoma" w:hAnsi="Tahoma" w:cs="Tahoma"/>
        </w:rPr>
        <w:t>.</w:t>
      </w:r>
      <w:r w:rsidR="00891EA0">
        <w:rPr>
          <w:rFonts w:ascii="Tahoma" w:hAnsi="Tahoma" w:cs="Tahoma"/>
        </w:rPr>
        <w:t>..</w:t>
      </w:r>
    </w:p>
    <w:tbl>
      <w:tblPr>
        <w:tblStyle w:val="Grilledutableau"/>
        <w:tblW w:w="10490" w:type="dxa"/>
        <w:tblInd w:w="-601" w:type="dxa"/>
        <w:tblLayout w:type="fixed"/>
        <w:tblLook w:val="04A0"/>
      </w:tblPr>
      <w:tblGrid>
        <w:gridCol w:w="3496"/>
        <w:gridCol w:w="3497"/>
        <w:gridCol w:w="3497"/>
      </w:tblGrid>
      <w:tr w:rsidR="0098003F" w:rsidRPr="0086388C" w:rsidTr="000E62A6">
        <w:tc>
          <w:tcPr>
            <w:tcW w:w="3496" w:type="dxa"/>
          </w:tcPr>
          <w:p w:rsidR="0098003F" w:rsidRPr="0086388C" w:rsidRDefault="0098003F" w:rsidP="0098003F">
            <w:pPr>
              <w:rPr>
                <w:rFonts w:ascii="Tahoma" w:hAnsi="Tahoma" w:cs="Tahoma"/>
              </w:rPr>
            </w:pPr>
            <w:r w:rsidRPr="0086388C">
              <w:rPr>
                <w:rFonts w:ascii="Tahoma" w:hAnsi="Tahoma" w:cs="Tahoma"/>
                <w:noProof/>
                <w:sz w:val="24"/>
              </w:rPr>
              <w:drawing>
                <wp:inline distT="0" distB="0" distL="0" distR="0">
                  <wp:extent cx="1933729" cy="1440000"/>
                  <wp:effectExtent l="19050" t="0" r="9371" b="0"/>
                  <wp:docPr id="22" name="Image 1" descr="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72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98003F" w:rsidRPr="0086388C" w:rsidRDefault="0098003F" w:rsidP="0098003F">
            <w:pPr>
              <w:rPr>
                <w:rFonts w:ascii="Tahoma" w:hAnsi="Tahoma" w:cs="Tahoma"/>
              </w:rPr>
            </w:pPr>
            <w:r w:rsidRPr="0086388C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943390" cy="1440000"/>
                  <wp:effectExtent l="19050" t="0" r="0" b="0"/>
                  <wp:docPr id="23" name="Image 6" descr="Imag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/>
                        </pic:nvPicPr>
                        <pic:blipFill>
                          <a:blip r:embed="rId10" cstate="print"/>
                          <a:srcRect t="12725" r="23112" b="10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39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98003F" w:rsidRPr="0086388C" w:rsidRDefault="0098003F" w:rsidP="0098003F">
            <w:pPr>
              <w:rPr>
                <w:rFonts w:ascii="Tahoma" w:hAnsi="Tahoma" w:cs="Tahoma"/>
                <w:noProof/>
              </w:rPr>
            </w:pPr>
            <w:r w:rsidRPr="0086388C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986102" cy="1440000"/>
                  <wp:effectExtent l="19050" t="0" r="0" b="0"/>
                  <wp:docPr id="31" name="Image 9" descr="Imag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/>
                        </pic:nvPicPr>
                        <pic:blipFill>
                          <a:blip r:embed="rId11" cstate="print"/>
                          <a:srcRect l="6160" r="15073" b="23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10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03F" w:rsidRPr="0086388C" w:rsidTr="000E62A6">
        <w:tc>
          <w:tcPr>
            <w:tcW w:w="3496" w:type="dxa"/>
          </w:tcPr>
          <w:p w:rsidR="0098003F" w:rsidRPr="0086388C" w:rsidRDefault="000E62A6" w:rsidP="0098003F">
            <w:pPr>
              <w:rPr>
                <w:rFonts w:ascii="Tahoma" w:hAnsi="Tahoma" w:cs="Tahoma"/>
              </w:rPr>
            </w:pPr>
            <w:r w:rsidRPr="0086388C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986102" cy="1440000"/>
                  <wp:effectExtent l="19050" t="0" r="0" b="0"/>
                  <wp:docPr id="32" name="Image 10" descr="Imag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/>
                        </pic:nvPicPr>
                        <pic:blipFill>
                          <a:blip r:embed="rId12" cstate="print"/>
                          <a:srcRect l="21292" b="23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10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98003F" w:rsidRPr="0086388C" w:rsidRDefault="000E62A6" w:rsidP="0098003F">
            <w:pPr>
              <w:rPr>
                <w:rFonts w:ascii="Tahoma" w:hAnsi="Tahoma" w:cs="Tahoma"/>
              </w:rPr>
            </w:pPr>
            <w:r w:rsidRPr="0086388C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34346" cy="1440000"/>
                  <wp:effectExtent l="19050" t="0" r="0" b="0"/>
                  <wp:docPr id="33" name="Image 12" descr="Image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/>
                        </pic:nvPicPr>
                        <pic:blipFill>
                          <a:blip r:embed="rId13" cstate="print"/>
                          <a:srcRect l="2811" r="12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34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98003F" w:rsidRPr="0086388C" w:rsidRDefault="000E62A6" w:rsidP="0098003F">
            <w:pPr>
              <w:rPr>
                <w:rFonts w:ascii="Tahoma" w:hAnsi="Tahoma" w:cs="Tahoma"/>
                <w:noProof/>
              </w:rPr>
            </w:pPr>
            <w:r w:rsidRPr="0086388C">
              <w:rPr>
                <w:rFonts w:ascii="Tahoma" w:hAnsi="Tahoma" w:cs="Tahoma"/>
                <w:noProof/>
                <w:sz w:val="24"/>
              </w:rPr>
              <w:drawing>
                <wp:inline distT="0" distB="0" distL="0" distR="0">
                  <wp:extent cx="1859788" cy="1440000"/>
                  <wp:effectExtent l="19050" t="0" r="7112" b="0"/>
                  <wp:docPr id="34" name="Image 14" descr="Image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/>
                        </pic:nvPicPr>
                        <pic:blipFill>
                          <a:blip r:embed="rId14" cstate="print"/>
                          <a:srcRect r="14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78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03F" w:rsidRPr="0086388C" w:rsidTr="000E62A6">
        <w:tc>
          <w:tcPr>
            <w:tcW w:w="3496" w:type="dxa"/>
          </w:tcPr>
          <w:p w:rsidR="0098003F" w:rsidRPr="0086388C" w:rsidRDefault="000E62A6" w:rsidP="0098003F">
            <w:pPr>
              <w:rPr>
                <w:rFonts w:ascii="Tahoma" w:hAnsi="Tahoma" w:cs="Tahoma"/>
              </w:rPr>
            </w:pPr>
            <w:r w:rsidRPr="0086388C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920848" cy="1440000"/>
                  <wp:effectExtent l="19050" t="0" r="3202" b="0"/>
                  <wp:docPr id="42" name="Image 13" descr="Image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4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98003F" w:rsidRPr="0086388C" w:rsidRDefault="000E62A6" w:rsidP="0098003F">
            <w:pPr>
              <w:rPr>
                <w:rFonts w:ascii="Tahoma" w:hAnsi="Tahoma" w:cs="Tahoma"/>
              </w:rPr>
            </w:pPr>
            <w:r w:rsidRPr="0086388C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2048057" cy="1440000"/>
                  <wp:effectExtent l="19050" t="0" r="9343" b="0"/>
                  <wp:docPr id="43" name="Image 16" descr="Image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/>
                        </pic:nvPicPr>
                        <pic:blipFill>
                          <a:blip r:embed="rId16" cstate="print"/>
                          <a:srcRect t="6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05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98003F" w:rsidRPr="0086388C" w:rsidRDefault="000E62A6" w:rsidP="0098003F">
            <w:pPr>
              <w:rPr>
                <w:rFonts w:ascii="Tahoma" w:hAnsi="Tahoma" w:cs="Tahoma"/>
                <w:noProof/>
                <w:sz w:val="24"/>
              </w:rPr>
            </w:pPr>
            <w:r w:rsidRPr="0086388C">
              <w:rPr>
                <w:rFonts w:ascii="Tahoma" w:hAnsi="Tahoma" w:cs="Tahoma"/>
                <w:noProof/>
                <w:sz w:val="24"/>
              </w:rPr>
              <w:drawing>
                <wp:inline distT="0" distB="0" distL="0" distR="0">
                  <wp:extent cx="1919375" cy="1440000"/>
                  <wp:effectExtent l="19050" t="0" r="4675" b="0"/>
                  <wp:docPr id="44" name="Image 1" descr="C:\Users\Sylvain\EVEA\1 - Réseaux Mares de Bourgogne\Coordination\Recueil de photos mares\Photos de mares par Evéa\Dégradées\P101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ylvain\EVEA\1 - Réseaux Mares de Bourgogne\Coordination\Recueil de photos mares\Photos de mares par Evéa\Dégradées\P101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7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62A6" w:rsidRPr="0086388C" w:rsidRDefault="000E62A6">
      <w:pPr>
        <w:rPr>
          <w:rFonts w:ascii="Tahoma" w:hAnsi="Tahoma" w:cs="Tahoma"/>
        </w:rPr>
      </w:pPr>
    </w:p>
    <w:p w:rsidR="000E62A6" w:rsidRPr="0086388C" w:rsidRDefault="000E62A6">
      <w:pPr>
        <w:rPr>
          <w:rFonts w:ascii="Tahoma" w:hAnsi="Tahoma" w:cs="Tahoma"/>
        </w:rPr>
      </w:pPr>
    </w:p>
    <w:p w:rsidR="000E62A6" w:rsidRPr="00AE2592" w:rsidRDefault="000E62A6" w:rsidP="000E62A6">
      <w:pPr>
        <w:jc w:val="both"/>
        <w:rPr>
          <w:rFonts w:ascii="Tahoma" w:hAnsi="Tahoma" w:cs="Tahoma"/>
          <w:b/>
        </w:rPr>
      </w:pPr>
      <w:r w:rsidRPr="00AE2592">
        <w:rPr>
          <w:rFonts w:ascii="Tahoma" w:hAnsi="Tahoma" w:cs="Tahoma"/>
          <w:b/>
        </w:rPr>
        <w:t>Mares fonctionnelles pour la biodiversité :</w:t>
      </w:r>
    </w:p>
    <w:p w:rsidR="000E62A6" w:rsidRPr="0086388C" w:rsidRDefault="000E62A6" w:rsidP="000E62A6">
      <w:pPr>
        <w:jc w:val="both"/>
        <w:rPr>
          <w:rFonts w:ascii="Tahoma" w:hAnsi="Tahoma" w:cs="Tahoma"/>
        </w:rPr>
      </w:pPr>
    </w:p>
    <w:p w:rsidR="000E62A6" w:rsidRPr="0086388C" w:rsidRDefault="000E62A6" w:rsidP="00AE2592">
      <w:pPr>
        <w:ind w:left="-284" w:right="-284"/>
        <w:jc w:val="both"/>
        <w:rPr>
          <w:rFonts w:ascii="Tahoma" w:hAnsi="Tahoma" w:cs="Tahoma"/>
        </w:rPr>
      </w:pPr>
      <w:r w:rsidRPr="0086388C">
        <w:rPr>
          <w:rFonts w:ascii="Tahoma" w:hAnsi="Tahoma" w:cs="Tahoma"/>
          <w:u w:val="single"/>
        </w:rPr>
        <w:t xml:space="preserve">Facteurs </w:t>
      </w:r>
      <w:r w:rsidR="0086388C">
        <w:rPr>
          <w:rFonts w:ascii="Tahoma" w:hAnsi="Tahoma" w:cs="Tahoma"/>
          <w:u w:val="single"/>
        </w:rPr>
        <w:t>favorables</w:t>
      </w:r>
      <w:r w:rsidRPr="0086388C">
        <w:rPr>
          <w:rFonts w:ascii="Tahoma" w:hAnsi="Tahoma" w:cs="Tahoma"/>
        </w:rPr>
        <w:t xml:space="preserve"> : </w:t>
      </w:r>
      <w:r w:rsidR="0086388C">
        <w:rPr>
          <w:rFonts w:ascii="Tahoma" w:hAnsi="Tahoma" w:cs="Tahoma"/>
        </w:rPr>
        <w:t>V</w:t>
      </w:r>
      <w:r w:rsidRPr="0086388C">
        <w:rPr>
          <w:rFonts w:ascii="Tahoma" w:hAnsi="Tahoma" w:cs="Tahoma"/>
        </w:rPr>
        <w:t>égétation aquatique - Présence d'eau libre - Milieu alentour favorable aux déplacements et aux caches - Ensoleillement important - Berges en pentes douces - Eau claire.</w:t>
      </w:r>
      <w:r w:rsidR="00891EA0">
        <w:rPr>
          <w:rFonts w:ascii="Tahoma" w:hAnsi="Tahoma" w:cs="Tahoma"/>
        </w:rPr>
        <w:t>..</w:t>
      </w:r>
    </w:p>
    <w:tbl>
      <w:tblPr>
        <w:tblStyle w:val="Grilledutableau"/>
        <w:tblW w:w="10490" w:type="dxa"/>
        <w:tblInd w:w="-601" w:type="dxa"/>
        <w:tblLayout w:type="fixed"/>
        <w:tblLook w:val="04A0"/>
      </w:tblPr>
      <w:tblGrid>
        <w:gridCol w:w="3496"/>
        <w:gridCol w:w="3497"/>
        <w:gridCol w:w="3497"/>
      </w:tblGrid>
      <w:tr w:rsidR="0098003F" w:rsidRPr="0086388C" w:rsidTr="000E62A6">
        <w:tc>
          <w:tcPr>
            <w:tcW w:w="3496" w:type="dxa"/>
          </w:tcPr>
          <w:p w:rsidR="0098003F" w:rsidRPr="0086388C" w:rsidRDefault="000E62A6" w:rsidP="000E62A6">
            <w:pPr>
              <w:rPr>
                <w:rFonts w:ascii="Tahoma" w:hAnsi="Tahoma" w:cs="Tahoma"/>
              </w:rPr>
            </w:pPr>
            <w:r w:rsidRPr="0086388C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2038350" cy="1440180"/>
                  <wp:effectExtent l="19050" t="0" r="0" b="0"/>
                  <wp:docPr id="47" name="Image 19" descr="Image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/>
                        </pic:nvPicPr>
                        <pic:blipFill>
                          <a:blip r:embed="rId18" cstate="print"/>
                          <a:srcRect b="5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98003F" w:rsidRPr="0086388C" w:rsidRDefault="000E62A6" w:rsidP="0098003F">
            <w:pPr>
              <w:rPr>
                <w:rFonts w:ascii="Tahoma" w:hAnsi="Tahoma" w:cs="Tahoma"/>
              </w:rPr>
            </w:pPr>
            <w:r w:rsidRPr="0086388C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2023636" cy="1440000"/>
                  <wp:effectExtent l="19050" t="0" r="0" b="0"/>
                  <wp:docPr id="46" name="Image 17" descr="Image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/>
                        </pic:nvPicPr>
                        <pic:blipFill>
                          <a:blip r:embed="rId19" cstate="print"/>
                          <a:srcRect t="4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63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98003F" w:rsidRPr="0086388C" w:rsidRDefault="000E62A6" w:rsidP="0098003F">
            <w:pPr>
              <w:rPr>
                <w:rFonts w:ascii="Tahoma" w:hAnsi="Tahoma" w:cs="Tahoma"/>
              </w:rPr>
            </w:pPr>
            <w:r w:rsidRPr="0086388C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924050" cy="1440180"/>
                  <wp:effectExtent l="19050" t="0" r="0" b="0"/>
                  <wp:docPr id="19" name="Image 18" descr="Image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2A6" w:rsidRPr="0086388C" w:rsidTr="000E62A6">
        <w:tc>
          <w:tcPr>
            <w:tcW w:w="3496" w:type="dxa"/>
          </w:tcPr>
          <w:p w:rsidR="000E62A6" w:rsidRPr="0086388C" w:rsidRDefault="000E62A6" w:rsidP="000E62A6">
            <w:pPr>
              <w:rPr>
                <w:rFonts w:ascii="Tahoma" w:hAnsi="Tahoma" w:cs="Tahoma"/>
                <w:noProof/>
              </w:rPr>
            </w:pPr>
            <w:r w:rsidRPr="0086388C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920570" cy="1440000"/>
                  <wp:effectExtent l="19050" t="0" r="3480" b="0"/>
                  <wp:docPr id="48" name="Image 20" descr="Image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7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0E62A6" w:rsidRPr="0086388C" w:rsidRDefault="000E62A6" w:rsidP="0098003F">
            <w:pPr>
              <w:rPr>
                <w:rFonts w:ascii="Tahoma" w:hAnsi="Tahoma" w:cs="Tahoma"/>
                <w:noProof/>
              </w:rPr>
            </w:pPr>
          </w:p>
        </w:tc>
        <w:tc>
          <w:tcPr>
            <w:tcW w:w="3497" w:type="dxa"/>
          </w:tcPr>
          <w:p w:rsidR="000E62A6" w:rsidRPr="0086388C" w:rsidRDefault="000E62A6" w:rsidP="0098003F">
            <w:pPr>
              <w:rPr>
                <w:rFonts w:ascii="Tahoma" w:hAnsi="Tahoma" w:cs="Tahoma"/>
                <w:noProof/>
              </w:rPr>
            </w:pPr>
          </w:p>
        </w:tc>
      </w:tr>
    </w:tbl>
    <w:p w:rsidR="000279C2" w:rsidRPr="0086388C" w:rsidRDefault="000279C2" w:rsidP="00AE2592">
      <w:pPr>
        <w:rPr>
          <w:rFonts w:ascii="Tahoma" w:hAnsi="Tahoma" w:cs="Tahoma"/>
        </w:rPr>
      </w:pPr>
    </w:p>
    <w:sectPr w:rsidR="000279C2" w:rsidRPr="0086388C" w:rsidSect="0086388C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9.25pt;height:9.25pt" o:bullet="t">
        <v:imagedata r:id="rId1" o:title="BD14656_"/>
      </v:shape>
    </w:pict>
  </w:numPicBullet>
  <w:abstractNum w:abstractNumId="0">
    <w:nsid w:val="164B7EFC"/>
    <w:multiLevelType w:val="multilevel"/>
    <w:tmpl w:val="F53216A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964"/>
        </w:tabs>
        <w:ind w:left="907" w:hanging="680"/>
      </w:pPr>
      <w:rPr>
        <w:rFonts w:hint="default"/>
      </w:rPr>
    </w:lvl>
    <w:lvl w:ilvl="3">
      <w:start w:val="1"/>
      <w:numFmt w:val="lowerLetter"/>
      <w:pStyle w:val="Titre4"/>
      <w:lvlText w:val="%4"/>
      <w:lvlJc w:val="left"/>
      <w:pPr>
        <w:tabs>
          <w:tab w:val="num" w:pos="1077"/>
        </w:tabs>
        <w:ind w:left="1021" w:hanging="397"/>
      </w:pPr>
      <w:rPr>
        <w:rFonts w:hint="default"/>
      </w:rPr>
    </w:lvl>
    <w:lvl w:ilvl="4">
      <w:start w:val="1"/>
      <w:numFmt w:val="bullet"/>
      <w:pStyle w:val="Titre5"/>
      <w:lvlText w:val=""/>
      <w:lvlPicBulletId w:val="0"/>
      <w:lvlJc w:val="left"/>
      <w:pPr>
        <w:tabs>
          <w:tab w:val="num" w:pos="170"/>
        </w:tabs>
        <w:ind w:left="454" w:hanging="454"/>
      </w:pPr>
      <w:rPr>
        <w:rFonts w:ascii="Symbol" w:hAnsi="Symbol" w:hint="default"/>
        <w:color w:val="auto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176B2013"/>
    <w:multiLevelType w:val="hybridMultilevel"/>
    <w:tmpl w:val="5F06C3C4"/>
    <w:lvl w:ilvl="0" w:tplc="EA80EC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A8CB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88D9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44A7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EE7B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204E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564A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645A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7ACB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D840B75"/>
    <w:multiLevelType w:val="multilevel"/>
    <w:tmpl w:val="1BF2869A"/>
    <w:lvl w:ilvl="0">
      <w:start w:val="1"/>
      <w:numFmt w:val="decimal"/>
      <w:pStyle w:val="Titre1"/>
      <w:suff w:val="space"/>
      <w:lvlText w:val="%1."/>
      <w:lvlJc w:val="left"/>
      <w:pPr>
        <w:ind w:left="357" w:hanging="357"/>
      </w:pPr>
      <w:rPr>
        <w:rFonts w:ascii="Calibri" w:hAnsi="Calibri" w:hint="default"/>
        <w:b/>
        <w:caps/>
        <w:dstrike w:val="0"/>
        <w:sz w:val="16"/>
        <w:vertAlign w:val="baseline"/>
      </w:rPr>
    </w:lvl>
    <w:lvl w:ilvl="1">
      <w:start w:val="1"/>
      <w:numFmt w:val="decimal"/>
      <w:pStyle w:val="Titre2"/>
      <w:suff w:val="space"/>
      <w:lvlText w:val="%1.%2."/>
      <w:lvlJc w:val="left"/>
      <w:pPr>
        <w:ind w:left="357" w:hanging="357"/>
      </w:pPr>
      <w:rPr>
        <w:rFonts w:hint="default"/>
        <w:b w:val="0"/>
        <w:i w:val="0"/>
        <w:caps/>
        <w:vanish w:val="0"/>
        <w:sz w:val="16"/>
      </w:rPr>
    </w:lvl>
    <w:lvl w:ilvl="2">
      <w:start w:val="1"/>
      <w:numFmt w:val="none"/>
      <w:pStyle w:val="Titre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3">
    <w:nsid w:val="7BDD2078"/>
    <w:multiLevelType w:val="hybridMultilevel"/>
    <w:tmpl w:val="83CCB9AE"/>
    <w:lvl w:ilvl="0" w:tplc="F03E08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B02E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8249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04C4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D6FE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00BF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3AB8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08AD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0A5B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2"/>
  </w:num>
  <w:num w:numId="7">
    <w:abstractNumId w:val="2"/>
  </w:num>
  <w:num w:numId="8">
    <w:abstractNumId w:val="2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28377B"/>
    <w:rsid w:val="000279C2"/>
    <w:rsid w:val="000E62A6"/>
    <w:rsid w:val="0028377B"/>
    <w:rsid w:val="00476D34"/>
    <w:rsid w:val="004A0C72"/>
    <w:rsid w:val="004C3D9B"/>
    <w:rsid w:val="00535342"/>
    <w:rsid w:val="005401AD"/>
    <w:rsid w:val="006F0ADF"/>
    <w:rsid w:val="00720C61"/>
    <w:rsid w:val="0086388C"/>
    <w:rsid w:val="00891EA0"/>
    <w:rsid w:val="0098003F"/>
    <w:rsid w:val="00A148C3"/>
    <w:rsid w:val="00A15045"/>
    <w:rsid w:val="00AE2592"/>
    <w:rsid w:val="00B676C3"/>
    <w:rsid w:val="00C24A33"/>
    <w:rsid w:val="00C42670"/>
    <w:rsid w:val="00CA4552"/>
    <w:rsid w:val="00D57B15"/>
    <w:rsid w:val="00EC12E6"/>
    <w:rsid w:val="00F73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trong" w:semiHidden="0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unhideWhenUsed="0" w:qFormat="1"/>
  </w:latentStyles>
  <w:style w:type="paragraph" w:default="1" w:styleId="Normal">
    <w:name w:val="Normal"/>
    <w:qFormat/>
    <w:rsid w:val="00F73B67"/>
    <w:rPr>
      <w:rFonts w:ascii="Times New Roman" w:hAnsi="Times New Roman"/>
      <w:color w:val="000000"/>
      <w:kern w:val="28"/>
      <w:sz w:val="20"/>
      <w:szCs w:val="20"/>
      <w:lang w:eastAsia="fr-FR"/>
    </w:rPr>
  </w:style>
  <w:style w:type="paragraph" w:styleId="Titre20">
    <w:name w:val="heading 2"/>
    <w:basedOn w:val="Normal"/>
    <w:next w:val="Normal"/>
    <w:link w:val="Titre2Car"/>
    <w:uiPriority w:val="9"/>
    <w:semiHidden/>
    <w:qFormat/>
    <w:rsid w:val="00F73B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qFormat/>
    <w:rsid w:val="00F73B67"/>
    <w:pPr>
      <w:keepNext/>
      <w:numPr>
        <w:ilvl w:val="3"/>
        <w:numId w:val="5"/>
      </w:numPr>
      <w:spacing w:before="240" w:after="60"/>
      <w:outlineLvl w:val="3"/>
    </w:pPr>
    <w:rPr>
      <w:rFonts w:ascii="Arial" w:eastAsia="MS Mincho" w:hAnsi="Arial" w:cs="Times New Roman"/>
      <w:b/>
      <w:bCs/>
      <w:color w:val="7F7F7F"/>
      <w:kern w:val="0"/>
      <w:sz w:val="26"/>
      <w:szCs w:val="28"/>
      <w:lang w:eastAsia="ja-JP"/>
    </w:rPr>
  </w:style>
  <w:style w:type="paragraph" w:styleId="Titre5">
    <w:name w:val="heading 5"/>
    <w:basedOn w:val="Normal"/>
    <w:next w:val="Normal"/>
    <w:link w:val="Titre5Car"/>
    <w:semiHidden/>
    <w:qFormat/>
    <w:rsid w:val="00F73B67"/>
    <w:pPr>
      <w:numPr>
        <w:ilvl w:val="4"/>
        <w:numId w:val="5"/>
      </w:numPr>
      <w:spacing w:before="120" w:after="120"/>
      <w:outlineLvl w:val="4"/>
    </w:pPr>
    <w:rPr>
      <w:rFonts w:ascii="Arial" w:eastAsia="MS Mincho" w:hAnsi="Arial" w:cs="Times New Roman"/>
      <w:b/>
      <w:bCs/>
      <w:i/>
      <w:iCs/>
      <w:color w:val="auto"/>
      <w:kern w:val="0"/>
      <w:sz w:val="16"/>
      <w:szCs w:val="26"/>
      <w:lang w:eastAsia="ja-JP"/>
    </w:rPr>
  </w:style>
  <w:style w:type="paragraph" w:styleId="Titre6">
    <w:name w:val="heading 6"/>
    <w:basedOn w:val="Normal"/>
    <w:next w:val="Normal"/>
    <w:link w:val="Titre6Car"/>
    <w:semiHidden/>
    <w:qFormat/>
    <w:rsid w:val="00F73B67"/>
    <w:pPr>
      <w:numPr>
        <w:ilvl w:val="5"/>
        <w:numId w:val="5"/>
      </w:numPr>
      <w:spacing w:before="240" w:after="60"/>
      <w:outlineLvl w:val="5"/>
    </w:pPr>
    <w:rPr>
      <w:rFonts w:ascii="Arial" w:eastAsia="MS Mincho" w:hAnsi="Arial" w:cs="Times New Roman"/>
      <w:b/>
      <w:bCs/>
      <w:color w:val="auto"/>
      <w:kern w:val="0"/>
      <w:sz w:val="22"/>
      <w:szCs w:val="22"/>
      <w:lang w:eastAsia="ja-JP"/>
    </w:rPr>
  </w:style>
  <w:style w:type="paragraph" w:styleId="Titre7">
    <w:name w:val="heading 7"/>
    <w:basedOn w:val="Normal"/>
    <w:next w:val="Normal"/>
    <w:link w:val="Titre7Car"/>
    <w:semiHidden/>
    <w:qFormat/>
    <w:rsid w:val="00F73B67"/>
    <w:pPr>
      <w:numPr>
        <w:ilvl w:val="6"/>
        <w:numId w:val="5"/>
      </w:numPr>
      <w:spacing w:before="240" w:after="60"/>
      <w:outlineLvl w:val="6"/>
    </w:pPr>
    <w:rPr>
      <w:rFonts w:ascii="Arial" w:eastAsia="MS Mincho" w:hAnsi="Arial" w:cs="Times New Roman"/>
      <w:color w:val="auto"/>
      <w:kern w:val="0"/>
      <w:sz w:val="16"/>
      <w:szCs w:val="24"/>
      <w:lang w:eastAsia="ja-JP"/>
    </w:rPr>
  </w:style>
  <w:style w:type="paragraph" w:styleId="Titre8">
    <w:name w:val="heading 8"/>
    <w:basedOn w:val="Normal"/>
    <w:next w:val="Normal"/>
    <w:link w:val="Titre8Car"/>
    <w:semiHidden/>
    <w:qFormat/>
    <w:rsid w:val="00F73B67"/>
    <w:pPr>
      <w:numPr>
        <w:ilvl w:val="7"/>
        <w:numId w:val="5"/>
      </w:numPr>
      <w:spacing w:before="240" w:after="60"/>
      <w:outlineLvl w:val="7"/>
    </w:pPr>
    <w:rPr>
      <w:rFonts w:ascii="Arial" w:eastAsia="MS Mincho" w:hAnsi="Arial" w:cs="Times New Roman"/>
      <w:i/>
      <w:iCs/>
      <w:color w:val="auto"/>
      <w:kern w:val="0"/>
      <w:sz w:val="16"/>
      <w:szCs w:val="24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0"/>
    <w:uiPriority w:val="9"/>
    <w:semiHidden/>
    <w:rsid w:val="00F73B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character" w:customStyle="1" w:styleId="Titre4Car">
    <w:name w:val="Titre 4 Car"/>
    <w:basedOn w:val="Policepardfaut"/>
    <w:link w:val="Titre4"/>
    <w:semiHidden/>
    <w:rsid w:val="00F73B67"/>
    <w:rPr>
      <w:rFonts w:ascii="Arial" w:eastAsia="MS Mincho" w:hAnsi="Arial" w:cs="Times New Roman"/>
      <w:b/>
      <w:bCs/>
      <w:color w:val="7F7F7F"/>
      <w:sz w:val="26"/>
      <w:szCs w:val="28"/>
      <w:lang w:eastAsia="ja-JP"/>
    </w:rPr>
  </w:style>
  <w:style w:type="character" w:customStyle="1" w:styleId="Titre5Car">
    <w:name w:val="Titre 5 Car"/>
    <w:basedOn w:val="Policepardfaut"/>
    <w:link w:val="Titre5"/>
    <w:semiHidden/>
    <w:rsid w:val="00F73B67"/>
    <w:rPr>
      <w:rFonts w:ascii="Arial" w:eastAsia="MS Mincho" w:hAnsi="Arial" w:cs="Times New Roman"/>
      <w:b/>
      <w:bCs/>
      <w:i/>
      <w:iCs/>
      <w:sz w:val="16"/>
      <w:szCs w:val="26"/>
      <w:lang w:eastAsia="ja-JP"/>
    </w:rPr>
  </w:style>
  <w:style w:type="character" w:customStyle="1" w:styleId="Titre6Car">
    <w:name w:val="Titre 6 Car"/>
    <w:basedOn w:val="Policepardfaut"/>
    <w:link w:val="Titre6"/>
    <w:semiHidden/>
    <w:rsid w:val="00F73B67"/>
    <w:rPr>
      <w:rFonts w:ascii="Arial" w:eastAsia="MS Mincho" w:hAnsi="Arial" w:cs="Times New Roman"/>
      <w:b/>
      <w:bCs/>
      <w:lang w:eastAsia="ja-JP"/>
    </w:rPr>
  </w:style>
  <w:style w:type="character" w:customStyle="1" w:styleId="Titre7Car">
    <w:name w:val="Titre 7 Car"/>
    <w:basedOn w:val="Policepardfaut"/>
    <w:link w:val="Titre7"/>
    <w:semiHidden/>
    <w:rsid w:val="00F73B67"/>
    <w:rPr>
      <w:rFonts w:ascii="Arial" w:eastAsia="MS Mincho" w:hAnsi="Arial" w:cs="Times New Roman"/>
      <w:sz w:val="16"/>
      <w:szCs w:val="24"/>
      <w:lang w:eastAsia="ja-JP"/>
    </w:rPr>
  </w:style>
  <w:style w:type="character" w:customStyle="1" w:styleId="Titre8Car">
    <w:name w:val="Titre 8 Car"/>
    <w:basedOn w:val="Policepardfaut"/>
    <w:link w:val="Titre8"/>
    <w:semiHidden/>
    <w:rsid w:val="00F73B67"/>
    <w:rPr>
      <w:rFonts w:ascii="Arial" w:eastAsia="MS Mincho" w:hAnsi="Arial" w:cs="Times New Roman"/>
      <w:i/>
      <w:iCs/>
      <w:sz w:val="16"/>
      <w:szCs w:val="24"/>
      <w:lang w:eastAsia="ja-JP"/>
    </w:rPr>
  </w:style>
  <w:style w:type="character" w:styleId="lev">
    <w:name w:val="Strong"/>
    <w:basedOn w:val="Policepardfaut"/>
    <w:uiPriority w:val="22"/>
    <w:qFormat/>
    <w:rsid w:val="00F73B67"/>
    <w:rPr>
      <w:b/>
      <w:bCs/>
    </w:rPr>
  </w:style>
  <w:style w:type="paragraph" w:styleId="Sansinterligne">
    <w:name w:val="No Spacing"/>
    <w:uiPriority w:val="1"/>
    <w:qFormat/>
    <w:rsid w:val="00F73B67"/>
    <w:pPr>
      <w:jc w:val="both"/>
    </w:pPr>
    <w:rPr>
      <w:rFonts w:ascii="Arial" w:hAnsi="Arial"/>
      <w:sz w:val="16"/>
      <w:szCs w:val="24"/>
      <w:lang w:eastAsia="fr-FR"/>
    </w:rPr>
  </w:style>
  <w:style w:type="paragraph" w:customStyle="1" w:styleId="Titre2">
    <w:name w:val="Titre_2"/>
    <w:basedOn w:val="Normal"/>
    <w:next w:val="Normal"/>
    <w:qFormat/>
    <w:rsid w:val="00F73B67"/>
    <w:pPr>
      <w:numPr>
        <w:ilvl w:val="1"/>
        <w:numId w:val="8"/>
      </w:numPr>
      <w:spacing w:before="240" w:after="120"/>
    </w:pPr>
    <w:rPr>
      <w:rFonts w:ascii="Calibri" w:eastAsia="Times New Roman" w:hAnsi="Calibri" w:cs="Times New Roman"/>
      <w:caps/>
      <w:color w:val="auto"/>
      <w:kern w:val="0"/>
      <w:sz w:val="16"/>
    </w:rPr>
  </w:style>
  <w:style w:type="paragraph" w:customStyle="1" w:styleId="Titre1">
    <w:name w:val="Titre_1"/>
    <w:next w:val="Normal"/>
    <w:qFormat/>
    <w:rsid w:val="00F73B67"/>
    <w:pPr>
      <w:numPr>
        <w:numId w:val="8"/>
      </w:numPr>
      <w:spacing w:before="240" w:after="120"/>
    </w:pPr>
    <w:rPr>
      <w:rFonts w:eastAsia="Times New Roman" w:cs="Times New Roman"/>
      <w:b/>
      <w:caps/>
      <w:sz w:val="16"/>
      <w:szCs w:val="20"/>
      <w:lang w:eastAsia="fr-FR"/>
    </w:rPr>
  </w:style>
  <w:style w:type="paragraph" w:customStyle="1" w:styleId="Titre3">
    <w:name w:val="Titre_3"/>
    <w:next w:val="Normal"/>
    <w:qFormat/>
    <w:rsid w:val="00F73B67"/>
    <w:pPr>
      <w:numPr>
        <w:ilvl w:val="2"/>
        <w:numId w:val="8"/>
      </w:numPr>
      <w:spacing w:before="240" w:after="120"/>
    </w:pPr>
    <w:rPr>
      <w:rFonts w:ascii="Calibri" w:eastAsia="Times New Roman" w:hAnsi="Calibri" w:cs="Times New Roman"/>
      <w:b/>
      <w:sz w:val="16"/>
      <w:szCs w:val="20"/>
      <w:lang w:eastAsia="fr-FR"/>
    </w:rPr>
  </w:style>
  <w:style w:type="paragraph" w:customStyle="1" w:styleId="Texte">
    <w:name w:val="Texte"/>
    <w:basedOn w:val="Corpsdetexte"/>
    <w:qFormat/>
    <w:rsid w:val="00F73B67"/>
    <w:pPr>
      <w:spacing w:after="100"/>
      <w:jc w:val="both"/>
    </w:pPr>
    <w:rPr>
      <w:rFonts w:asciiTheme="minorHAnsi" w:eastAsia="Times New Roman" w:hAnsiTheme="minorHAnsi" w:cs="Times New Roman"/>
      <w:sz w:val="16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F73B67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73B67"/>
    <w:rPr>
      <w:rFonts w:ascii="Times New Roman" w:hAnsi="Times New Roman"/>
      <w:color w:val="000000"/>
      <w:kern w:val="28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79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79C2"/>
    <w:rPr>
      <w:rFonts w:ascii="Tahoma" w:hAnsi="Tahoma" w:cs="Tahoma"/>
      <w:color w:val="000000"/>
      <w:kern w:val="28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980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488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</dc:creator>
  <cp:lastModifiedBy>Lisa</cp:lastModifiedBy>
  <cp:revision>4</cp:revision>
  <cp:lastPrinted>2018-06-28T14:00:00Z</cp:lastPrinted>
  <dcterms:created xsi:type="dcterms:W3CDTF">2018-06-25T07:49:00Z</dcterms:created>
  <dcterms:modified xsi:type="dcterms:W3CDTF">2018-06-28T14:12:00Z</dcterms:modified>
</cp:coreProperties>
</file>